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F7" w:rsidRPr="00BD2AD6" w:rsidRDefault="00653CCE" w:rsidP="00BD2AD6">
      <w:pPr>
        <w:jc w:val="center"/>
        <w:rPr>
          <w:sz w:val="36"/>
          <w:szCs w:val="36"/>
        </w:rPr>
      </w:pPr>
      <w:bookmarkStart w:id="0" w:name="_GoBack"/>
      <w:bookmarkEnd w:id="0"/>
      <w:r w:rsidRPr="00653CCE">
        <w:rPr>
          <w:sz w:val="36"/>
          <w:szCs w:val="36"/>
        </w:rPr>
        <w:t xml:space="preserve">ŽIDENICE CUP </w:t>
      </w:r>
      <w:r>
        <w:rPr>
          <w:sz w:val="36"/>
          <w:szCs w:val="36"/>
        </w:rPr>
        <w:t xml:space="preserve">| </w:t>
      </w:r>
      <w:r w:rsidR="001659F5">
        <w:rPr>
          <w:sz w:val="36"/>
          <w:szCs w:val="36"/>
        </w:rPr>
        <w:t>U11</w:t>
      </w:r>
    </w:p>
    <w:p w:rsidR="00353E2B" w:rsidRPr="00BD2AD6" w:rsidRDefault="00353E2B" w:rsidP="00BD2AD6">
      <w:pPr>
        <w:jc w:val="center"/>
        <w:rPr>
          <w:sz w:val="72"/>
          <w:szCs w:val="72"/>
        </w:rPr>
      </w:pPr>
      <w:r w:rsidRPr="00BD2AD6">
        <w:rPr>
          <w:sz w:val="72"/>
          <w:szCs w:val="72"/>
        </w:rPr>
        <w:t>PRAVIDLA</w:t>
      </w:r>
    </w:p>
    <w:p w:rsidR="00C65A05" w:rsidRDefault="00C65A05" w:rsidP="00C65A05">
      <w:r w:rsidRPr="00C65A05">
        <w:rPr>
          <w:b/>
        </w:rPr>
        <w:t>1.</w:t>
      </w:r>
      <w:r>
        <w:rPr>
          <w:b/>
        </w:rPr>
        <w:t xml:space="preserve"> </w:t>
      </w:r>
      <w:r w:rsidR="00BD2AD6" w:rsidRPr="00C65A05">
        <w:rPr>
          <w:b/>
        </w:rPr>
        <w:t>Hrací doba:</w:t>
      </w:r>
      <w:r w:rsidR="00BD2AD6">
        <w:t xml:space="preserve"> </w:t>
      </w:r>
      <w:r w:rsidR="00BD2AD6" w:rsidRPr="00705A98">
        <w:t xml:space="preserve">1× </w:t>
      </w:r>
      <w:r w:rsidR="00B5069F">
        <w:t>20</w:t>
      </w:r>
      <w:r w:rsidR="00BD2AD6" w:rsidRPr="00705A98">
        <w:t xml:space="preserve"> minut</w:t>
      </w:r>
      <w:r>
        <w:t xml:space="preserve"> systémem každý s každým</w:t>
      </w:r>
      <w:r w:rsidR="00BD2AD6" w:rsidRPr="00705A98">
        <w:t xml:space="preserve">, hraje se míčem velikosti </w:t>
      </w:r>
      <w:r w:rsidR="00653CCE">
        <w:t>4</w:t>
      </w:r>
      <w:r w:rsidR="001A0843">
        <w:t>.</w:t>
      </w:r>
      <w:r w:rsidR="00A46A82">
        <w:t xml:space="preserve"> Velikost branek 5×2 metry. </w:t>
      </w:r>
    </w:p>
    <w:p w:rsidR="00705A98" w:rsidRDefault="00BD2AD6" w:rsidP="00705A98">
      <w:r>
        <w:rPr>
          <w:b/>
        </w:rPr>
        <w:t>2</w:t>
      </w:r>
      <w:r w:rsidR="00705A98" w:rsidRPr="00BD2AD6">
        <w:rPr>
          <w:b/>
        </w:rPr>
        <w:t>. Počet hráčů</w:t>
      </w:r>
      <w:r w:rsidRPr="00BD2AD6">
        <w:rPr>
          <w:b/>
        </w:rPr>
        <w:t>:</w:t>
      </w:r>
      <w:r>
        <w:t xml:space="preserve"> </w:t>
      </w:r>
      <w:r w:rsidR="00705A98">
        <w:t xml:space="preserve">Základní počet hráčů na hřišti je </w:t>
      </w:r>
      <w:r w:rsidR="00F34BE3">
        <w:t>4</w:t>
      </w:r>
      <w:r w:rsidR="00705A98">
        <w:t xml:space="preserve"> + 1.</w:t>
      </w:r>
    </w:p>
    <w:p w:rsidR="00705A98" w:rsidRDefault="00705A98" w:rsidP="00705A98">
      <w:r w:rsidRPr="00BD2AD6">
        <w:rPr>
          <w:b/>
        </w:rPr>
        <w:t xml:space="preserve">3. </w:t>
      </w:r>
      <w:r w:rsidR="00BD2AD6" w:rsidRPr="00BD2AD6">
        <w:rPr>
          <w:b/>
        </w:rPr>
        <w:t>Střídání:</w:t>
      </w:r>
      <w:r w:rsidR="00BD2AD6">
        <w:t xml:space="preserve"> H</w:t>
      </w:r>
      <w:r>
        <w:t>okejovým způsobem. Do hry se ovšem nesmí zapojit nadlimitní počet hráčů, jinak následuje vyloučení na 2 minuty.</w:t>
      </w:r>
    </w:p>
    <w:p w:rsidR="00C65A05" w:rsidRPr="00C65A05" w:rsidRDefault="00C65A05" w:rsidP="00C65A05">
      <w:r>
        <w:rPr>
          <w:b/>
        </w:rPr>
        <w:t>4</w:t>
      </w:r>
      <w:r w:rsidRPr="00BD2AD6">
        <w:rPr>
          <w:b/>
        </w:rPr>
        <w:t>.</w:t>
      </w:r>
      <w:r>
        <w:rPr>
          <w:b/>
        </w:rPr>
        <w:t xml:space="preserve"> Auty, přímé kopy: </w:t>
      </w:r>
      <w:r w:rsidRPr="00C65A05">
        <w:t>Z autu je možné míč</w:t>
      </w:r>
      <w:r>
        <w:rPr>
          <w:b/>
        </w:rPr>
        <w:t xml:space="preserve"> </w:t>
      </w:r>
      <w:r w:rsidRPr="00C65A05">
        <w:rPr>
          <w:b/>
        </w:rPr>
        <w:t>vyvést</w:t>
      </w:r>
      <w:r>
        <w:t xml:space="preserve"> (z místa kde míč opustil hrací plochu), </w:t>
      </w:r>
      <w:r w:rsidRPr="00C65A05">
        <w:rPr>
          <w:b/>
        </w:rPr>
        <w:t>rozehrát nohou</w:t>
      </w:r>
      <w:r w:rsidR="003F06A0">
        <w:rPr>
          <w:b/>
        </w:rPr>
        <w:t xml:space="preserve"> </w:t>
      </w:r>
      <w:r w:rsidR="003F06A0" w:rsidRPr="003F06A0">
        <w:t>(kopem)</w:t>
      </w:r>
      <w:r w:rsidRPr="00C65A05">
        <w:rPr>
          <w:b/>
        </w:rPr>
        <w:t xml:space="preserve">, nebo jej </w:t>
      </w:r>
      <w:r w:rsidR="003F06A0">
        <w:rPr>
          <w:b/>
        </w:rPr>
        <w:t xml:space="preserve">do hřiště </w:t>
      </w:r>
      <w:r w:rsidRPr="00C65A05">
        <w:rPr>
          <w:b/>
        </w:rPr>
        <w:t>vhodit</w:t>
      </w:r>
      <w:r w:rsidR="003F06A0">
        <w:rPr>
          <w:b/>
        </w:rPr>
        <w:t xml:space="preserve"> rukou</w:t>
      </w:r>
      <w:r>
        <w:t xml:space="preserve">. Cílem je podporovat u hráčů kreativní řešení situací. </w:t>
      </w:r>
      <w:r w:rsidRPr="00C65A05">
        <w:rPr>
          <w:b/>
        </w:rPr>
        <w:t xml:space="preserve">Branka dosažená přímo z autu </w:t>
      </w:r>
      <w:r>
        <w:rPr>
          <w:b/>
        </w:rPr>
        <w:t>ale NEBUDE</w:t>
      </w:r>
      <w:r w:rsidRPr="00C65A05">
        <w:rPr>
          <w:b/>
        </w:rPr>
        <w:t xml:space="preserve"> uznána, pokud se míče nedotkne další hráč</w:t>
      </w:r>
      <w:r>
        <w:t>. Rohy se kopou standardním způsobem.</w:t>
      </w:r>
    </w:p>
    <w:p w:rsidR="00C65A05" w:rsidRDefault="00C65A05" w:rsidP="00705A98">
      <w:r w:rsidRPr="00BD2AD6">
        <w:rPr>
          <w:b/>
        </w:rPr>
        <w:t>Při zahrávání volného kopu musí být soupeřův hráč vzdálen od míče alespoň 4 m</w:t>
      </w:r>
      <w:r>
        <w:t xml:space="preserve">. Za úmyslné porušení pravidla se hráč trestá žlutou kartou. </w:t>
      </w:r>
    </w:p>
    <w:p w:rsidR="00BD2AD6" w:rsidRDefault="00C65A05" w:rsidP="00BD2AD6">
      <w:r>
        <w:rPr>
          <w:b/>
        </w:rPr>
        <w:t>5</w:t>
      </w:r>
      <w:r w:rsidR="00BD2AD6" w:rsidRPr="00BD2AD6">
        <w:rPr>
          <w:b/>
        </w:rPr>
        <w:t>. Hra brankářů:</w:t>
      </w:r>
      <w:r w:rsidR="00BD2AD6">
        <w:t xml:space="preserve"> Rozehrávka brankářů </w:t>
      </w:r>
      <w:r w:rsidR="00BD2AD6" w:rsidRPr="00D9652F">
        <w:rPr>
          <w:b/>
        </w:rPr>
        <w:t>z přerušené hry</w:t>
      </w:r>
      <w:r w:rsidR="00BD2AD6">
        <w:t xml:space="preserve"> </w:t>
      </w:r>
      <w:r w:rsidR="00BD2AD6" w:rsidRPr="00BD2AD6">
        <w:rPr>
          <w:b/>
        </w:rPr>
        <w:t>musí být realizována na vlastní polovině hřiště</w:t>
      </w:r>
      <w:r w:rsidR="00BD2AD6">
        <w:t xml:space="preserve">, tzn. míč musí dopadnout na zem na vlastní polovině hřiště, nebo se míče na vlastní polovině musí dotknout některý z hráčů. Při porušení tohoto pravidla </w:t>
      </w:r>
      <w:r w:rsidR="00BD2AD6" w:rsidRPr="00BD2AD6">
        <w:rPr>
          <w:i/>
        </w:rPr>
        <w:t>(rozehrávka tzv. „přes půl“)</w:t>
      </w:r>
      <w:r w:rsidR="00BD2AD6">
        <w:t xml:space="preserve"> následuje </w:t>
      </w:r>
      <w:r w:rsidR="00BD2AD6" w:rsidRPr="00BD2AD6">
        <w:rPr>
          <w:b/>
        </w:rPr>
        <w:t>NEPŘÍMÝ kop</w:t>
      </w:r>
      <w:r w:rsidR="00BD2AD6">
        <w:t xml:space="preserve"> z místa, kde míč přešel půlící čáru. Míč ze hry, může hrát brankář libovolně. </w:t>
      </w:r>
      <w:r w:rsidR="00BD2AD6" w:rsidRPr="00BD2AD6">
        <w:rPr>
          <w:b/>
        </w:rPr>
        <w:t>Kromě klasické rozehrávky spoluhráči může brankář s míčem z brankoviště vyjet</w:t>
      </w:r>
      <w:r w:rsidR="00BD2AD6">
        <w:t xml:space="preserve">. V takovém případě je míč ve hře po prvním dotyku brankáře a hledí se na něj jako na hráče v poli </w:t>
      </w:r>
      <w:r w:rsidR="00BD2AD6" w:rsidRPr="00BD2AD6">
        <w:rPr>
          <w:i/>
        </w:rPr>
        <w:t>(tzn. po opuštění brankoviště může rozehrát i přes půlící čáru).</w:t>
      </w:r>
    </w:p>
    <w:p w:rsidR="00BD2AD6" w:rsidRDefault="00BD2AD6" w:rsidP="00BD2AD6">
      <w:r>
        <w:t xml:space="preserve">Při malé domů </w:t>
      </w:r>
      <w:r w:rsidRPr="00BD2AD6">
        <w:rPr>
          <w:b/>
        </w:rPr>
        <w:t>nesmí hrát brankář rukou</w:t>
      </w:r>
      <w:r>
        <w:t xml:space="preserve"> – při porušení tohoto pravidla následuje </w:t>
      </w:r>
      <w:r w:rsidRPr="00BD2AD6">
        <w:rPr>
          <w:b/>
        </w:rPr>
        <w:t>NEPŘÍMÝ kop</w:t>
      </w:r>
      <w:r>
        <w:t xml:space="preserve"> rozehrávaný z místa přestupku.</w:t>
      </w:r>
    </w:p>
    <w:p w:rsidR="00BD2AD6" w:rsidRDefault="00BD2AD6" w:rsidP="00BD2AD6">
      <w:r>
        <w:rPr>
          <w:b/>
        </w:rPr>
        <w:t>6</w:t>
      </w:r>
      <w:r w:rsidRPr="00BD2AD6">
        <w:rPr>
          <w:b/>
        </w:rPr>
        <w:t xml:space="preserve">. Ofsajdy: </w:t>
      </w:r>
      <w:r w:rsidR="00510EE5">
        <w:t>Dle pravidel pro přípravky, tj. na ofsajdy se nehraje</w:t>
      </w:r>
      <w:r w:rsidR="001A0843">
        <w:t>.</w:t>
      </w:r>
    </w:p>
    <w:p w:rsidR="00705A98" w:rsidRDefault="00BD2AD6" w:rsidP="00705A98">
      <w:r>
        <w:rPr>
          <w:b/>
        </w:rPr>
        <w:t>7</w:t>
      </w:r>
      <w:r w:rsidR="00705A98" w:rsidRPr="00BD2AD6">
        <w:rPr>
          <w:b/>
        </w:rPr>
        <w:t>. Karty a tresty</w:t>
      </w:r>
      <w:r w:rsidRPr="00BD2AD6">
        <w:rPr>
          <w:b/>
        </w:rPr>
        <w:t>:</w:t>
      </w:r>
      <w:r>
        <w:t xml:space="preserve"> P</w:t>
      </w:r>
      <w:r w:rsidR="00705A98">
        <w:t xml:space="preserve">ři udělení žluté karty je potrestaný hráč vykázán na 2 minuty ze hřiště, mužstvo po tuto dobu hraje oslabeno. Při udělení červené karty je potrestaný hráč vykázán na </w:t>
      </w:r>
      <w:r>
        <w:t>4</w:t>
      </w:r>
      <w:r w:rsidR="00705A98">
        <w:t xml:space="preserve"> minuty ze hřiště a do utkání již dále nesmí zasáhnout. Po uplynutí trestu může místo vyloučeného nastoupit jiný hráč.</w:t>
      </w:r>
    </w:p>
    <w:p w:rsidR="00353E2B" w:rsidRPr="00BD2AD6" w:rsidRDefault="00353E2B" w:rsidP="00353E2B">
      <w:pPr>
        <w:rPr>
          <w:color w:val="FF0000"/>
          <w:sz w:val="32"/>
          <w:szCs w:val="32"/>
        </w:rPr>
      </w:pPr>
      <w:r w:rsidRPr="00BD2AD6">
        <w:rPr>
          <w:color w:val="FF0000"/>
          <w:sz w:val="32"/>
          <w:szCs w:val="32"/>
        </w:rPr>
        <w:t>Důležité upozornění</w:t>
      </w:r>
    </w:p>
    <w:p w:rsidR="00353E2B" w:rsidRPr="00353E2B" w:rsidRDefault="00BD2AD6" w:rsidP="00353E2B">
      <w:r>
        <w:t>K</w:t>
      </w:r>
      <w:r w:rsidR="00353E2B">
        <w:t xml:space="preserve">lub </w:t>
      </w:r>
      <w:r>
        <w:t xml:space="preserve">ČAFC Židenice </w:t>
      </w:r>
      <w:r w:rsidR="00353E2B">
        <w:t xml:space="preserve">podporuje zásady projektu ŽIJEME HROU a </w:t>
      </w:r>
      <w:r w:rsidR="00353E2B" w:rsidRPr="003857F7">
        <w:rPr>
          <w:b/>
        </w:rPr>
        <w:t>naším hlavním cílem je, aby si kluci a dívky turnaj užili bez zbytečného stresu, bez tlaku na výsledek, negativních emocí a v duchu fair play</w:t>
      </w:r>
      <w:r w:rsidR="00353E2B">
        <w:t xml:space="preserve">. </w:t>
      </w:r>
      <w:r w:rsidRPr="00BD2AD6">
        <w:rPr>
          <w:b/>
          <w:color w:val="FF0000"/>
        </w:rPr>
        <w:t>Prosíme</w:t>
      </w:r>
      <w:r w:rsidR="00353E2B" w:rsidRPr="00BD2AD6">
        <w:rPr>
          <w:b/>
          <w:color w:val="FF0000"/>
        </w:rPr>
        <w:t xml:space="preserve"> proto rodiče a fanoušky, aby se zcela vystříhali jakéhokoli komentování rozhodnutí rozhodčích a kritizování hráčů</w:t>
      </w:r>
      <w:r w:rsidR="00353E2B" w:rsidRPr="00BD2AD6">
        <w:rPr>
          <w:color w:val="FF0000"/>
        </w:rPr>
        <w:t>.</w:t>
      </w:r>
      <w:r w:rsidR="00353E2B">
        <w:t xml:space="preserve"> Rozhodčí </w:t>
      </w:r>
      <w:r>
        <w:t>jsou</w:t>
      </w:r>
      <w:r w:rsidR="00353E2B">
        <w:t xml:space="preserve"> instruováni, aby v případě nevhodného chování zápas přerušili a dotyčného bez milosti vykázali, případně utkání rovnou ukončili. Jde o mládežnický turnaj, nikoli o finále Ligy mistrů a podle toho k celé akci prosím přistupujme. </w:t>
      </w:r>
      <w:r w:rsidR="00353E2B" w:rsidRPr="00BD2AD6">
        <w:rPr>
          <w:b/>
        </w:rPr>
        <w:t>U trenérů a realizačního týmu považujeme odpovídající chování za naprostou samozřejmost</w:t>
      </w:r>
      <w:r w:rsidR="00353E2B">
        <w:t>.</w:t>
      </w:r>
      <w:r w:rsidRPr="00353E2B">
        <w:t xml:space="preserve"> </w:t>
      </w:r>
    </w:p>
    <w:sectPr w:rsidR="00353E2B" w:rsidRPr="00353E2B" w:rsidSect="00521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379F9"/>
    <w:multiLevelType w:val="hybridMultilevel"/>
    <w:tmpl w:val="6F2430EC"/>
    <w:lvl w:ilvl="0" w:tplc="949C9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F7"/>
    <w:rsid w:val="001659F5"/>
    <w:rsid w:val="001A0843"/>
    <w:rsid w:val="001D11F7"/>
    <w:rsid w:val="002A2ADB"/>
    <w:rsid w:val="002B2E75"/>
    <w:rsid w:val="002C798C"/>
    <w:rsid w:val="00353E2B"/>
    <w:rsid w:val="003857F7"/>
    <w:rsid w:val="003F06A0"/>
    <w:rsid w:val="00510EE5"/>
    <w:rsid w:val="0052169F"/>
    <w:rsid w:val="00527AFB"/>
    <w:rsid w:val="00653CCE"/>
    <w:rsid w:val="00705A98"/>
    <w:rsid w:val="00866F6C"/>
    <w:rsid w:val="00A46A82"/>
    <w:rsid w:val="00B5069F"/>
    <w:rsid w:val="00BD2AD6"/>
    <w:rsid w:val="00C65A05"/>
    <w:rsid w:val="00D63BE6"/>
    <w:rsid w:val="00D9652F"/>
    <w:rsid w:val="00DD38C2"/>
    <w:rsid w:val="00F3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A4F71-6733-4483-81C6-5DFDEA71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6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maarty</dc:creator>
  <cp:lastModifiedBy>Libor Charvát</cp:lastModifiedBy>
  <cp:revision>2</cp:revision>
  <dcterms:created xsi:type="dcterms:W3CDTF">2019-01-11T05:59:00Z</dcterms:created>
  <dcterms:modified xsi:type="dcterms:W3CDTF">2019-01-11T05:59:00Z</dcterms:modified>
</cp:coreProperties>
</file>